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4A2" w:rsidRDefault="004F2771">
      <w:pPr>
        <w:spacing w:line="6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32"/>
          <w:szCs w:val="32"/>
        </w:rPr>
        <w:t>附件</w:t>
      </w:r>
    </w:p>
    <w:p w:rsidR="00A31DB7" w:rsidRDefault="00D6432D">
      <w:pPr>
        <w:spacing w:line="6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农垦集团</w:t>
      </w:r>
      <w:r w:rsidR="004F2771" w:rsidRPr="00A31DB7">
        <w:rPr>
          <w:rFonts w:asciiTheme="majorEastAsia" w:eastAsiaTheme="majorEastAsia" w:hAnsiTheme="majorEastAsia" w:hint="eastAsia"/>
          <w:b/>
          <w:sz w:val="44"/>
          <w:szCs w:val="44"/>
        </w:rPr>
        <w:t>2020年</w:t>
      </w: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国资国企在线监管</w:t>
      </w:r>
      <w:r w:rsidR="00A31DB7">
        <w:rPr>
          <w:rFonts w:asciiTheme="majorEastAsia" w:eastAsiaTheme="majorEastAsia" w:hAnsiTheme="majorEastAsia" w:hint="eastAsia"/>
          <w:b/>
          <w:sz w:val="44"/>
          <w:szCs w:val="44"/>
        </w:rPr>
        <w:t>软件</w:t>
      </w:r>
    </w:p>
    <w:p w:rsidR="00AA04A2" w:rsidRPr="00A31DB7" w:rsidRDefault="00D6432D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系统</w:t>
      </w:r>
      <w:r w:rsidR="00A31DB7">
        <w:rPr>
          <w:rFonts w:asciiTheme="majorEastAsia" w:eastAsiaTheme="majorEastAsia" w:hAnsiTheme="majorEastAsia" w:hint="eastAsia"/>
          <w:b/>
          <w:sz w:val="44"/>
          <w:szCs w:val="44"/>
        </w:rPr>
        <w:t>项目</w:t>
      </w: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建设</w:t>
      </w:r>
      <w:r w:rsidR="004F2771" w:rsidRPr="00A31DB7">
        <w:rPr>
          <w:rFonts w:asciiTheme="majorEastAsia" w:eastAsiaTheme="majorEastAsia" w:hAnsiTheme="majorEastAsia" w:hint="eastAsia"/>
          <w:b/>
          <w:sz w:val="44"/>
          <w:szCs w:val="44"/>
        </w:rPr>
        <w:t>公开比选</w:t>
      </w:r>
      <w:r w:rsidR="004F2771" w:rsidRPr="00A31DB7">
        <w:rPr>
          <w:rFonts w:asciiTheme="majorEastAsia" w:eastAsiaTheme="majorEastAsia" w:hAnsiTheme="majorEastAsia"/>
          <w:b/>
          <w:sz w:val="44"/>
          <w:szCs w:val="44"/>
        </w:rPr>
        <w:t>报名表</w:t>
      </w:r>
    </w:p>
    <w:tbl>
      <w:tblPr>
        <w:tblpPr w:leftFromText="180" w:rightFromText="180" w:vertAnchor="text" w:horzAnchor="margin" w:tblpY="278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902"/>
        <w:gridCol w:w="1067"/>
        <w:gridCol w:w="425"/>
        <w:gridCol w:w="2602"/>
      </w:tblGrid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996" w:type="dxa"/>
            <w:gridSpan w:val="4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4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902" w:type="dxa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3027" w:type="dxa"/>
            <w:gridSpan w:val="2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6432D" w:rsidTr="00A31DB7">
        <w:trPr>
          <w:trHeight w:val="857"/>
        </w:trPr>
        <w:tc>
          <w:tcPr>
            <w:tcW w:w="5920" w:type="dxa"/>
            <w:gridSpan w:val="4"/>
            <w:vAlign w:val="center"/>
          </w:tcPr>
          <w:p w:rsidR="00D6432D" w:rsidRPr="00D6432D" w:rsidRDefault="00D6432D" w:rsidP="003314F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D6432D">
              <w:rPr>
                <w:rFonts w:eastAsia="仿宋_GB2312" w:hint="eastAsia"/>
                <w:sz w:val="28"/>
                <w:szCs w:val="28"/>
              </w:rPr>
              <w:t>是否知悉安徽农垦信息网</w:t>
            </w:r>
            <w:r w:rsidR="003314F2">
              <w:rPr>
                <w:rFonts w:eastAsia="仿宋_GB2312" w:hint="eastAsia"/>
                <w:sz w:val="28"/>
                <w:szCs w:val="28"/>
              </w:rPr>
              <w:t>上</w:t>
            </w:r>
            <w:r w:rsidRPr="00D6432D">
              <w:rPr>
                <w:rFonts w:eastAsia="仿宋_GB2312" w:hint="eastAsia"/>
                <w:sz w:val="28"/>
                <w:szCs w:val="28"/>
              </w:rPr>
              <w:t>国资国企在线监管</w:t>
            </w:r>
            <w:r w:rsidR="003314F2">
              <w:rPr>
                <w:rFonts w:eastAsia="仿宋_GB2312" w:hint="eastAsia"/>
                <w:sz w:val="28"/>
                <w:szCs w:val="28"/>
              </w:rPr>
              <w:t>软件</w:t>
            </w:r>
            <w:r w:rsidRPr="00D6432D">
              <w:rPr>
                <w:rFonts w:eastAsia="仿宋_GB2312" w:hint="eastAsia"/>
                <w:sz w:val="28"/>
                <w:szCs w:val="28"/>
              </w:rPr>
              <w:t>系统</w:t>
            </w:r>
            <w:r w:rsidR="00A31DB7">
              <w:rPr>
                <w:rFonts w:eastAsia="仿宋_GB2312" w:hint="eastAsia"/>
                <w:sz w:val="28"/>
                <w:szCs w:val="28"/>
              </w:rPr>
              <w:t>项目</w:t>
            </w:r>
            <w:r w:rsidRPr="00D6432D">
              <w:rPr>
                <w:rFonts w:eastAsia="仿宋_GB2312" w:hint="eastAsia"/>
                <w:sz w:val="28"/>
                <w:szCs w:val="28"/>
              </w:rPr>
              <w:t>建设</w:t>
            </w:r>
            <w:r w:rsidR="003314F2">
              <w:rPr>
                <w:rFonts w:eastAsia="仿宋_GB2312" w:hint="eastAsia"/>
                <w:sz w:val="28"/>
                <w:szCs w:val="28"/>
              </w:rPr>
              <w:t>公开比选</w:t>
            </w:r>
            <w:r w:rsidRPr="00D6432D">
              <w:rPr>
                <w:rFonts w:eastAsia="仿宋_GB2312" w:hint="eastAsia"/>
                <w:sz w:val="28"/>
                <w:szCs w:val="28"/>
              </w:rPr>
              <w:t>公告内容</w:t>
            </w:r>
          </w:p>
        </w:tc>
        <w:tc>
          <w:tcPr>
            <w:tcW w:w="2602" w:type="dxa"/>
          </w:tcPr>
          <w:p w:rsidR="00D6432D" w:rsidRDefault="00D6432D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rPr>
          <w:trHeight w:val="4559"/>
        </w:trPr>
        <w:tc>
          <w:tcPr>
            <w:tcW w:w="8522" w:type="dxa"/>
            <w:gridSpan w:val="5"/>
          </w:tcPr>
          <w:p w:rsidR="000B6F8D" w:rsidRDefault="000B6F8D"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公司简介</w:t>
            </w:r>
            <w:r w:rsidR="00D6432D">
              <w:rPr>
                <w:rFonts w:eastAsia="仿宋_GB2312" w:hint="eastAsia"/>
                <w:spacing w:val="-10"/>
                <w:sz w:val="28"/>
                <w:szCs w:val="28"/>
              </w:rPr>
              <w:t>及</w:t>
            </w:r>
            <w:r>
              <w:rPr>
                <w:rFonts w:eastAsia="仿宋_GB2312" w:hint="eastAsia"/>
                <w:spacing w:val="-10"/>
                <w:sz w:val="28"/>
                <w:szCs w:val="28"/>
              </w:rPr>
              <w:t>成果案例说明：</w:t>
            </w:r>
          </w:p>
          <w:p w:rsidR="00AA04A2" w:rsidRDefault="00AA04A2" w:rsidP="00D6432D"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</w:p>
        </w:tc>
      </w:tr>
      <w:tr w:rsidR="00AA04A2">
        <w:trPr>
          <w:trHeight w:val="4140"/>
        </w:trPr>
        <w:tc>
          <w:tcPr>
            <w:tcW w:w="8522" w:type="dxa"/>
            <w:gridSpan w:val="5"/>
            <w:vAlign w:val="center"/>
          </w:tcPr>
          <w:p w:rsidR="00AA04A2" w:rsidRDefault="004F2771"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 w:hint="eastAsia"/>
                <w:b/>
                <w:bCs/>
                <w:sz w:val="32"/>
                <w:szCs w:val="32"/>
              </w:rPr>
              <w:t>声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>明</w:t>
            </w:r>
          </w:p>
          <w:p w:rsidR="00AA04A2" w:rsidRDefault="004F2771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我司自愿接受《</w:t>
            </w:r>
            <w:r w:rsidR="00D6432D">
              <w:rPr>
                <w:rFonts w:eastAsia="仿宋_GB2312" w:hint="eastAsia"/>
                <w:sz w:val="28"/>
                <w:szCs w:val="28"/>
              </w:rPr>
              <w:t>农垦集团</w:t>
            </w:r>
            <w:r w:rsidR="00D6432D">
              <w:rPr>
                <w:rFonts w:eastAsia="仿宋_GB2312" w:hint="eastAsia"/>
                <w:sz w:val="28"/>
                <w:szCs w:val="28"/>
              </w:rPr>
              <w:t>2020</w:t>
            </w:r>
            <w:r w:rsidR="00D6432D">
              <w:rPr>
                <w:rFonts w:eastAsia="仿宋_GB2312" w:hint="eastAsia"/>
                <w:sz w:val="28"/>
                <w:szCs w:val="28"/>
              </w:rPr>
              <w:t>年国资国企在线监管</w:t>
            </w:r>
            <w:r w:rsidR="003314F2">
              <w:rPr>
                <w:rFonts w:eastAsia="仿宋_GB2312" w:hint="eastAsia"/>
                <w:sz w:val="28"/>
                <w:szCs w:val="28"/>
              </w:rPr>
              <w:t>软件</w:t>
            </w:r>
            <w:r w:rsidR="00D6432D">
              <w:rPr>
                <w:rFonts w:eastAsia="仿宋_GB2312" w:hint="eastAsia"/>
                <w:sz w:val="28"/>
                <w:szCs w:val="28"/>
              </w:rPr>
              <w:t>系统</w:t>
            </w:r>
            <w:r w:rsidR="00A31DB7">
              <w:rPr>
                <w:rFonts w:eastAsia="仿宋_GB2312" w:hint="eastAsia"/>
                <w:sz w:val="28"/>
                <w:szCs w:val="28"/>
              </w:rPr>
              <w:t>项目</w:t>
            </w:r>
            <w:r w:rsidR="00D6432D">
              <w:rPr>
                <w:rFonts w:eastAsia="仿宋_GB2312" w:hint="eastAsia"/>
                <w:sz w:val="28"/>
                <w:szCs w:val="28"/>
              </w:rPr>
              <w:t>建设</w:t>
            </w:r>
            <w:r>
              <w:rPr>
                <w:rFonts w:eastAsia="仿宋_GB2312" w:hint="eastAsia"/>
                <w:sz w:val="28"/>
                <w:szCs w:val="28"/>
              </w:rPr>
              <w:t>公开比选公告</w:t>
            </w:r>
            <w:r>
              <w:rPr>
                <w:rFonts w:eastAsia="仿宋_GB2312"/>
                <w:sz w:val="28"/>
                <w:szCs w:val="28"/>
              </w:rPr>
              <w:t>》</w:t>
            </w:r>
            <w:r>
              <w:rPr>
                <w:rFonts w:eastAsia="仿宋_GB2312" w:hint="eastAsia"/>
                <w:sz w:val="28"/>
                <w:szCs w:val="28"/>
              </w:rPr>
              <w:t>要求，</w:t>
            </w:r>
            <w:r>
              <w:rPr>
                <w:rFonts w:eastAsia="仿宋_GB2312"/>
                <w:sz w:val="28"/>
                <w:szCs w:val="28"/>
              </w:rPr>
              <w:t>参与比选工作，并保证所填事项属实。</w:t>
            </w:r>
          </w:p>
          <w:p w:rsidR="00AA04A2" w:rsidRPr="000B6F8D" w:rsidRDefault="00AA04A2">
            <w:pPr>
              <w:spacing w:line="500" w:lineRule="exact"/>
              <w:ind w:firstLineChars="150" w:firstLine="420"/>
              <w:rPr>
                <w:rFonts w:eastAsia="仿宋_GB2312"/>
                <w:sz w:val="28"/>
                <w:szCs w:val="28"/>
              </w:rPr>
            </w:pPr>
          </w:p>
          <w:p w:rsidR="00AA04A2" w:rsidRDefault="000B6F8D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公司签章</w:t>
            </w:r>
            <w:r w:rsidR="004F2771">
              <w:rPr>
                <w:rFonts w:eastAsia="仿宋_GB2312"/>
                <w:sz w:val="28"/>
                <w:szCs w:val="28"/>
              </w:rPr>
              <w:t>：</w:t>
            </w:r>
            <w:bookmarkStart w:id="0" w:name="_GoBack"/>
            <w:bookmarkEnd w:id="0"/>
          </w:p>
          <w:p w:rsidR="00AA04A2" w:rsidRDefault="00AA04A2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 w:rsidR="00AA04A2" w:rsidRDefault="004F2771">
            <w:pPr>
              <w:spacing w:line="500" w:lineRule="exact"/>
              <w:ind w:firstLineChars="1500" w:firstLine="42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填写日期：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AA04A2" w:rsidRPr="00A31DB7" w:rsidRDefault="00AA04A2">
      <w:bookmarkStart w:id="1" w:name="_Toc239649375"/>
      <w:bookmarkStart w:id="2" w:name="_Toc239650585"/>
      <w:bookmarkStart w:id="3" w:name="_Toc239822607"/>
      <w:bookmarkStart w:id="4" w:name="_Toc239651303"/>
      <w:bookmarkStart w:id="5" w:name="_Toc239649299"/>
      <w:bookmarkStart w:id="6" w:name="_Toc239649372"/>
      <w:bookmarkStart w:id="7" w:name="_Toc239649748"/>
      <w:bookmarkStart w:id="8" w:name="_Toc239822605"/>
      <w:bookmarkStart w:id="9" w:name="_Toc239822604"/>
      <w:bookmarkStart w:id="10" w:name="_Toc239822489"/>
      <w:bookmarkStart w:id="11" w:name="_Toc239650584"/>
      <w:bookmarkStart w:id="12" w:name="_Toc239650587"/>
      <w:bookmarkStart w:id="13" w:name="_Toc369645642"/>
      <w:bookmarkStart w:id="14" w:name="_Toc369645637"/>
      <w:bookmarkStart w:id="15" w:name="_Toc239822606"/>
      <w:bookmarkStart w:id="16" w:name="_Toc239822490"/>
      <w:bookmarkStart w:id="17" w:name="_Toc239648851"/>
      <w:bookmarkStart w:id="18" w:name="_Toc239651304"/>
      <w:bookmarkStart w:id="19" w:name="_Toc239651306"/>
      <w:bookmarkStart w:id="20" w:name="_Toc239822614"/>
      <w:bookmarkStart w:id="21" w:name="_Toc239649297"/>
      <w:bookmarkStart w:id="22" w:name="_Toc369645636"/>
      <w:bookmarkStart w:id="23" w:name="_Toc369645635"/>
      <w:bookmarkStart w:id="24" w:name="_Toc239822597"/>
      <w:bookmarkStart w:id="25" w:name="_Toc239648853"/>
      <w:bookmarkStart w:id="26" w:name="_Toc369645627"/>
      <w:bookmarkStart w:id="27" w:name="_Toc369645634"/>
      <w:bookmarkStart w:id="28" w:name="_Toc239822492"/>
      <w:bookmarkStart w:id="29" w:name="_Toc239649749"/>
      <w:bookmarkStart w:id="30" w:name="_Toc239649373"/>
      <w:bookmarkStart w:id="31" w:name="_Toc239649296"/>
      <w:bookmarkStart w:id="32" w:name="_Toc239648850"/>
      <w:bookmarkStart w:id="33" w:name="_Toc239649751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sectPr w:rsidR="00AA04A2" w:rsidRPr="00A31DB7" w:rsidSect="00AA04A2">
      <w:headerReference w:type="default" r:id="rId7"/>
      <w:footerReference w:type="even" r:id="rId8"/>
      <w:footerReference w:type="default" r:id="rId9"/>
      <w:pgSz w:w="11906" w:h="16838"/>
      <w:pgMar w:top="1418" w:right="1758" w:bottom="1304" w:left="175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1DD5" w:rsidRDefault="009A1DD5" w:rsidP="00AA04A2">
      <w:r>
        <w:separator/>
      </w:r>
    </w:p>
  </w:endnote>
  <w:endnote w:type="continuationSeparator" w:id="1">
    <w:p w:rsidR="009A1DD5" w:rsidRDefault="009A1DD5" w:rsidP="00AA0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2E0E5C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4F277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04A2" w:rsidRDefault="00AA04A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2E0E5C">
    <w:pPr>
      <w:pStyle w:val="a3"/>
      <w:jc w:val="center"/>
    </w:pPr>
    <w:r>
      <w:fldChar w:fldCharType="begin"/>
    </w:r>
    <w:r w:rsidR="004F2771">
      <w:instrText>PAGE   \* MERGEFORMAT</w:instrText>
    </w:r>
    <w:r>
      <w:fldChar w:fldCharType="separate"/>
    </w:r>
    <w:r w:rsidR="00A31DB7" w:rsidRPr="00A31DB7">
      <w:rPr>
        <w:noProof/>
        <w:lang w:val="zh-CN"/>
      </w:rPr>
      <w:t>2</w:t>
    </w:r>
    <w:r>
      <w:fldChar w:fldCharType="end"/>
    </w:r>
  </w:p>
  <w:p w:rsidR="00AA04A2" w:rsidRDefault="00AA04A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1DD5" w:rsidRDefault="009A1DD5" w:rsidP="00AA04A2">
      <w:r>
        <w:separator/>
      </w:r>
    </w:p>
  </w:footnote>
  <w:footnote w:type="continuationSeparator" w:id="1">
    <w:p w:rsidR="009A1DD5" w:rsidRDefault="009A1DD5" w:rsidP="00AA04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AA04A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103C52"/>
    <w:rsid w:val="000B48B5"/>
    <w:rsid w:val="000B6F8D"/>
    <w:rsid w:val="002E0E5C"/>
    <w:rsid w:val="003314F2"/>
    <w:rsid w:val="004F2771"/>
    <w:rsid w:val="00767736"/>
    <w:rsid w:val="008D5A03"/>
    <w:rsid w:val="00936CD2"/>
    <w:rsid w:val="009A1DD5"/>
    <w:rsid w:val="00A31DB7"/>
    <w:rsid w:val="00AA04A2"/>
    <w:rsid w:val="00D6432D"/>
    <w:rsid w:val="00E739AF"/>
    <w:rsid w:val="27103C52"/>
    <w:rsid w:val="2DE55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04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AA0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A0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A04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雪花＿妹儿 િી</dc:creator>
  <cp:lastModifiedBy>whir</cp:lastModifiedBy>
  <cp:revision>6</cp:revision>
  <dcterms:created xsi:type="dcterms:W3CDTF">2019-07-24T10:31:00Z</dcterms:created>
  <dcterms:modified xsi:type="dcterms:W3CDTF">2020-06-16T09:46:00Z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